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87" w:rsidRDefault="00901F87">
      <w:pPr>
        <w:rPr>
          <w:rFonts w:cstheme="minorHAnsi"/>
          <w:sz w:val="24"/>
          <w:szCs w:val="24"/>
        </w:rPr>
      </w:pPr>
      <w:r w:rsidRPr="00901F87">
        <w:rPr>
          <w:rFonts w:cstheme="minorHAnsi"/>
          <w:b/>
          <w:sz w:val="24"/>
          <w:szCs w:val="24"/>
        </w:rPr>
        <w:t>Heavenly Creatures</w:t>
      </w:r>
      <w:r>
        <w:rPr>
          <w:rFonts w:cstheme="minorHAnsi"/>
          <w:b/>
          <w:sz w:val="24"/>
          <w:szCs w:val="24"/>
        </w:rPr>
        <w:t xml:space="preserve"> - </w:t>
      </w:r>
      <w:r w:rsidRPr="00901F87">
        <w:rPr>
          <w:rFonts w:cstheme="minorHAnsi"/>
          <w:sz w:val="24"/>
          <w:szCs w:val="24"/>
        </w:rPr>
        <w:t>Directed by Peter Jackson</w:t>
      </w:r>
    </w:p>
    <w:p w:rsidR="00901F87" w:rsidRPr="00901F87" w:rsidRDefault="00901F87">
      <w:pPr>
        <w:rPr>
          <w:rFonts w:cstheme="minorHAnsi"/>
          <w:b/>
          <w:sz w:val="24"/>
          <w:szCs w:val="24"/>
        </w:rPr>
      </w:pPr>
      <w:r w:rsidRPr="00901F87">
        <w:rPr>
          <w:rFonts w:cstheme="minorHAnsi"/>
          <w:b/>
          <w:sz w:val="24"/>
          <w:szCs w:val="24"/>
        </w:rPr>
        <w:t>Synopsis</w:t>
      </w:r>
    </w:p>
    <w:p w:rsidR="00901F87" w:rsidRPr="00901F87" w:rsidRDefault="00901F87" w:rsidP="00901F87">
      <w:pPr>
        <w:pStyle w:val="NormalWeb"/>
        <w:rPr>
          <w:rFonts w:asciiTheme="minorHAnsi" w:hAnsiTheme="minorHAnsi" w:cstheme="minorHAnsi"/>
          <w:lang w:val="en"/>
        </w:rPr>
      </w:pPr>
      <w:r w:rsidRPr="00901F87">
        <w:rPr>
          <w:rFonts w:asciiTheme="minorHAnsi" w:hAnsiTheme="minorHAnsi" w:cstheme="minorHAnsi"/>
          <w:lang w:val="en"/>
        </w:rPr>
        <w:t xml:space="preserve">In 1950s </w:t>
      </w:r>
      <w:r w:rsidRPr="00CE2011">
        <w:rPr>
          <w:rFonts w:asciiTheme="minorHAnsi" w:hAnsiTheme="minorHAnsi" w:cstheme="minorHAnsi"/>
          <w:u w:val="single"/>
          <w:lang w:val="en"/>
        </w:rPr>
        <w:t>Christchurch</w:t>
      </w:r>
      <w:r w:rsidRPr="00901F87">
        <w:rPr>
          <w:rFonts w:asciiTheme="minorHAnsi" w:hAnsiTheme="minorHAnsi" w:cstheme="minorHAnsi"/>
          <w:lang w:val="en"/>
        </w:rPr>
        <w:t xml:space="preserve">, New Zealand, a 14-year-old girl from a working-class family, </w:t>
      </w:r>
      <w:r w:rsidRPr="00CE2011">
        <w:rPr>
          <w:rFonts w:asciiTheme="minorHAnsi" w:hAnsiTheme="minorHAnsi" w:cstheme="minorHAnsi"/>
          <w:u w:val="single"/>
          <w:lang w:val="en"/>
        </w:rPr>
        <w:t>Pauline</w:t>
      </w:r>
      <w:r w:rsidRPr="00901F87">
        <w:rPr>
          <w:rFonts w:asciiTheme="minorHAnsi" w:hAnsiTheme="minorHAnsi" w:cstheme="minorHAnsi"/>
          <w:lang w:val="en"/>
        </w:rPr>
        <w:t xml:space="preserve"> Parker (</w:t>
      </w:r>
      <w:proofErr w:type="spellStart"/>
      <w:r w:rsidRPr="00901F87">
        <w:rPr>
          <w:rFonts w:asciiTheme="minorHAnsi" w:hAnsiTheme="minorHAnsi" w:cstheme="minorHAnsi"/>
          <w:lang w:val="en"/>
        </w:rPr>
        <w:t>Lynskey</w:t>
      </w:r>
      <w:proofErr w:type="spellEnd"/>
      <w:r w:rsidRPr="00901F87">
        <w:rPr>
          <w:rFonts w:asciiTheme="minorHAnsi" w:hAnsiTheme="minorHAnsi" w:cstheme="minorHAnsi"/>
          <w:lang w:val="en"/>
        </w:rPr>
        <w:t xml:space="preserve">), befriends the more affluent English 15-year-old </w:t>
      </w:r>
      <w:r w:rsidRPr="00CE2011">
        <w:rPr>
          <w:rFonts w:asciiTheme="minorHAnsi" w:hAnsiTheme="minorHAnsi" w:cstheme="minorHAnsi"/>
          <w:u w:val="single"/>
          <w:lang w:val="en"/>
        </w:rPr>
        <w:t>Juliet</w:t>
      </w:r>
      <w:r>
        <w:rPr>
          <w:rFonts w:asciiTheme="minorHAnsi" w:hAnsiTheme="minorHAnsi" w:cstheme="minorHAnsi"/>
          <w:lang w:val="en"/>
        </w:rPr>
        <w:t xml:space="preserve"> </w:t>
      </w:r>
      <w:proofErr w:type="spellStart"/>
      <w:proofErr w:type="gramStart"/>
      <w:r>
        <w:rPr>
          <w:rFonts w:asciiTheme="minorHAnsi" w:hAnsiTheme="minorHAnsi" w:cstheme="minorHAnsi"/>
          <w:lang w:val="en"/>
        </w:rPr>
        <w:t>Hulme</w:t>
      </w:r>
      <w:proofErr w:type="spellEnd"/>
      <w:r w:rsidRPr="00901F87">
        <w:rPr>
          <w:rFonts w:asciiTheme="minorHAnsi" w:hAnsiTheme="minorHAnsi" w:cstheme="minorHAnsi"/>
          <w:lang w:val="en"/>
        </w:rPr>
        <w:t>(</w:t>
      </w:r>
      <w:proofErr w:type="spellStart"/>
      <w:proofErr w:type="gramEnd"/>
      <w:r w:rsidRPr="00901F87">
        <w:rPr>
          <w:rFonts w:asciiTheme="minorHAnsi" w:hAnsiTheme="minorHAnsi" w:cstheme="minorHAnsi"/>
          <w:lang w:val="en"/>
        </w:rPr>
        <w:t>Winslet</w:t>
      </w:r>
      <w:proofErr w:type="spellEnd"/>
      <w:r w:rsidRPr="00901F87">
        <w:rPr>
          <w:rFonts w:asciiTheme="minorHAnsi" w:hAnsiTheme="minorHAnsi" w:cstheme="minorHAnsi"/>
          <w:lang w:val="en"/>
        </w:rPr>
        <w:t xml:space="preserve">) when Juliet transfers to Pauline's school. They bond over a shared history of severe childhood </w:t>
      </w:r>
      <w:r w:rsidRPr="00CE2011">
        <w:rPr>
          <w:rFonts w:asciiTheme="minorHAnsi" w:hAnsiTheme="minorHAnsi" w:cstheme="minorHAnsi"/>
          <w:u w:val="single"/>
          <w:lang w:val="en"/>
        </w:rPr>
        <w:t>disease</w:t>
      </w:r>
      <w:r w:rsidRPr="00901F87">
        <w:rPr>
          <w:rFonts w:asciiTheme="minorHAnsi" w:hAnsiTheme="minorHAnsi" w:cstheme="minorHAnsi"/>
          <w:lang w:val="en"/>
        </w:rPr>
        <w:t xml:space="preserve"> and isolating hospitalizations, and over time develop an intense </w:t>
      </w:r>
      <w:r w:rsidRPr="00CE2011">
        <w:rPr>
          <w:rFonts w:asciiTheme="minorHAnsi" w:hAnsiTheme="minorHAnsi" w:cstheme="minorHAnsi"/>
          <w:u w:val="single"/>
          <w:lang w:val="en"/>
        </w:rPr>
        <w:t>friendship</w:t>
      </w:r>
      <w:r w:rsidRPr="00901F87">
        <w:rPr>
          <w:rFonts w:asciiTheme="minorHAnsi" w:hAnsiTheme="minorHAnsi" w:cstheme="minorHAnsi"/>
          <w:lang w:val="en"/>
        </w:rPr>
        <w:t xml:space="preserve">. Pauline admires Juliet's outspoken arrogance and beauty. Together they paint, write stories, make clay </w:t>
      </w:r>
      <w:r w:rsidRPr="00CE2011">
        <w:rPr>
          <w:rFonts w:asciiTheme="minorHAnsi" w:hAnsiTheme="minorHAnsi" w:cstheme="minorHAnsi"/>
          <w:u w:val="single"/>
          <w:lang w:val="en"/>
        </w:rPr>
        <w:t>figurines</w:t>
      </w:r>
      <w:r w:rsidRPr="00901F87">
        <w:rPr>
          <w:rFonts w:asciiTheme="minorHAnsi" w:hAnsiTheme="minorHAnsi" w:cstheme="minorHAnsi"/>
          <w:lang w:val="en"/>
        </w:rPr>
        <w:t xml:space="preserve">, and eventually create a fantasy kingdom called </w:t>
      </w:r>
      <w:proofErr w:type="spellStart"/>
      <w:r w:rsidRPr="00CE2011">
        <w:rPr>
          <w:rFonts w:asciiTheme="minorHAnsi" w:hAnsiTheme="minorHAnsi" w:cstheme="minorHAnsi"/>
          <w:u w:val="single"/>
          <w:lang w:val="en"/>
        </w:rPr>
        <w:t>Borovnia</w:t>
      </w:r>
      <w:proofErr w:type="spellEnd"/>
      <w:r w:rsidRPr="00901F87">
        <w:rPr>
          <w:rFonts w:asciiTheme="minorHAnsi" w:hAnsiTheme="minorHAnsi" w:cstheme="minorHAnsi"/>
          <w:lang w:val="en"/>
        </w:rPr>
        <w:t xml:space="preserve">. It is the setting of the adventure novels they write together, which they hope to have published and eventually made into films in Hollywood. Over time it begins to be as real to them as the real world. Pauline's relationship with her </w:t>
      </w:r>
      <w:r w:rsidRPr="00CE2011">
        <w:rPr>
          <w:rFonts w:asciiTheme="minorHAnsi" w:hAnsiTheme="minorHAnsi" w:cstheme="minorHAnsi"/>
          <w:u w:val="single"/>
          <w:lang w:val="en"/>
        </w:rPr>
        <w:t>mother</w:t>
      </w:r>
      <w:r w:rsidRPr="00901F87">
        <w:rPr>
          <w:rFonts w:asciiTheme="minorHAnsi" w:hAnsiTheme="minorHAnsi" w:cstheme="minorHAnsi"/>
          <w:lang w:val="en"/>
        </w:rPr>
        <w:t xml:space="preserve"> becomes increasingly hostile and the two fight constantly. This angry atmosphere is in contrast to the peaceful intellectual life Juliet shares with her family. Pauline spends most of her time at the </w:t>
      </w:r>
      <w:proofErr w:type="spellStart"/>
      <w:r w:rsidRPr="00901F87">
        <w:rPr>
          <w:rFonts w:asciiTheme="minorHAnsi" w:hAnsiTheme="minorHAnsi" w:cstheme="minorHAnsi"/>
          <w:lang w:val="en"/>
        </w:rPr>
        <w:t>Hulmes</w:t>
      </w:r>
      <w:proofErr w:type="spellEnd"/>
      <w:r w:rsidRPr="00901F87">
        <w:rPr>
          <w:rFonts w:asciiTheme="minorHAnsi" w:hAnsiTheme="minorHAnsi" w:cstheme="minorHAnsi"/>
          <w:lang w:val="en"/>
        </w:rPr>
        <w:t xml:space="preserve">', where she feels </w:t>
      </w:r>
      <w:r w:rsidRPr="00CE2011">
        <w:rPr>
          <w:rFonts w:asciiTheme="minorHAnsi" w:hAnsiTheme="minorHAnsi" w:cstheme="minorHAnsi"/>
          <w:u w:val="single"/>
          <w:lang w:val="en"/>
        </w:rPr>
        <w:t>accepted</w:t>
      </w:r>
      <w:r w:rsidRPr="00901F87">
        <w:rPr>
          <w:rFonts w:asciiTheme="minorHAnsi" w:hAnsiTheme="minorHAnsi" w:cstheme="minorHAnsi"/>
          <w:lang w:val="en"/>
        </w:rPr>
        <w:t xml:space="preserve">. Juliet introduces Pauline to the idea of "the </w:t>
      </w:r>
      <w:r w:rsidRPr="00CE2011">
        <w:rPr>
          <w:rFonts w:asciiTheme="minorHAnsi" w:hAnsiTheme="minorHAnsi" w:cstheme="minorHAnsi"/>
          <w:u w:val="single"/>
          <w:lang w:val="en"/>
        </w:rPr>
        <w:t>Fourth</w:t>
      </w:r>
      <w:r w:rsidRPr="00901F87">
        <w:rPr>
          <w:rFonts w:asciiTheme="minorHAnsi" w:hAnsiTheme="minorHAnsi" w:cstheme="minorHAnsi"/>
          <w:lang w:val="en"/>
        </w:rPr>
        <w:t xml:space="preserve"> World", a Heaven without </w:t>
      </w:r>
      <w:r w:rsidRPr="00CE2011">
        <w:rPr>
          <w:rFonts w:asciiTheme="minorHAnsi" w:hAnsiTheme="minorHAnsi" w:cstheme="minorHAnsi"/>
          <w:u w:val="single"/>
          <w:lang w:val="en"/>
        </w:rPr>
        <w:t>Christians</w:t>
      </w:r>
      <w:r w:rsidRPr="00901F87">
        <w:rPr>
          <w:rFonts w:asciiTheme="minorHAnsi" w:hAnsiTheme="minorHAnsi" w:cstheme="minorHAnsi"/>
          <w:lang w:val="en"/>
        </w:rPr>
        <w:t xml:space="preserve"> where music and art are celebrated. Juliet believes she will go there when she </w:t>
      </w:r>
      <w:r w:rsidRPr="00CE2011">
        <w:rPr>
          <w:rFonts w:asciiTheme="minorHAnsi" w:hAnsiTheme="minorHAnsi" w:cstheme="minorHAnsi"/>
          <w:u w:val="single"/>
          <w:lang w:val="en"/>
        </w:rPr>
        <w:t>dies</w:t>
      </w:r>
      <w:r w:rsidRPr="00901F87">
        <w:rPr>
          <w:rFonts w:asciiTheme="minorHAnsi" w:hAnsiTheme="minorHAnsi" w:cstheme="minorHAnsi"/>
          <w:lang w:val="en"/>
        </w:rPr>
        <w:t>. Certain actors and musicians are "</w:t>
      </w:r>
      <w:r w:rsidRPr="00CE2011">
        <w:rPr>
          <w:rFonts w:asciiTheme="minorHAnsi" w:hAnsiTheme="minorHAnsi" w:cstheme="minorHAnsi"/>
          <w:u w:val="single"/>
          <w:lang w:val="en"/>
        </w:rPr>
        <w:t>saints</w:t>
      </w:r>
      <w:r w:rsidRPr="00901F87">
        <w:rPr>
          <w:rFonts w:asciiTheme="minorHAnsi" w:hAnsiTheme="minorHAnsi" w:cstheme="minorHAnsi"/>
          <w:lang w:val="en"/>
        </w:rPr>
        <w:t>" in this afterlife.</w:t>
      </w:r>
    </w:p>
    <w:p w:rsidR="00901F87" w:rsidRPr="00901F87" w:rsidRDefault="00901F87" w:rsidP="00901F87">
      <w:pPr>
        <w:pStyle w:val="NormalWeb"/>
        <w:rPr>
          <w:rFonts w:asciiTheme="minorHAnsi" w:hAnsiTheme="minorHAnsi" w:cstheme="minorHAnsi"/>
          <w:lang w:val="en"/>
        </w:rPr>
      </w:pPr>
      <w:r w:rsidRPr="00901F87">
        <w:rPr>
          <w:rFonts w:asciiTheme="minorHAnsi" w:hAnsiTheme="minorHAnsi" w:cstheme="minorHAnsi"/>
          <w:lang w:val="en"/>
        </w:rPr>
        <w:t xml:space="preserve">During a day trip to Port Levy, Juliet's parents announce that they are </w:t>
      </w:r>
      <w:r w:rsidRPr="00CE2011">
        <w:rPr>
          <w:rFonts w:asciiTheme="minorHAnsi" w:hAnsiTheme="minorHAnsi" w:cstheme="minorHAnsi"/>
          <w:u w:val="single"/>
          <w:lang w:val="en"/>
        </w:rPr>
        <w:t>going away</w:t>
      </w:r>
      <w:r w:rsidRPr="00901F87">
        <w:rPr>
          <w:rFonts w:asciiTheme="minorHAnsi" w:hAnsiTheme="minorHAnsi" w:cstheme="minorHAnsi"/>
          <w:lang w:val="en"/>
        </w:rPr>
        <w:t xml:space="preserve"> and plan to leave Juliet behind. Her fear of being left alone makes her hysterical, culminating in her first direct experience of the Fourth World, perceiving it as a land where all is beautiful and she is safe. She asks </w:t>
      </w:r>
      <w:r w:rsidRPr="00CE2011">
        <w:rPr>
          <w:rFonts w:asciiTheme="minorHAnsi" w:hAnsiTheme="minorHAnsi" w:cstheme="minorHAnsi"/>
          <w:u w:val="single"/>
          <w:lang w:val="en"/>
        </w:rPr>
        <w:t>Pauline</w:t>
      </w:r>
      <w:r w:rsidRPr="00901F87">
        <w:rPr>
          <w:rFonts w:asciiTheme="minorHAnsi" w:hAnsiTheme="minorHAnsi" w:cstheme="minorHAnsi"/>
          <w:lang w:val="en"/>
        </w:rPr>
        <w:t xml:space="preserve"> to come with her, and the world that Juliet sees becomes visible to Pauline, too. This is presented as a shared spiritual vision, a confirmation of their "Fourth World" </w:t>
      </w:r>
      <w:proofErr w:type="gramStart"/>
      <w:r w:rsidRPr="00901F87">
        <w:rPr>
          <w:rFonts w:asciiTheme="minorHAnsi" w:hAnsiTheme="minorHAnsi" w:cstheme="minorHAnsi"/>
          <w:lang w:val="en"/>
        </w:rPr>
        <w:t>belief, that</w:t>
      </w:r>
      <w:proofErr w:type="gramEnd"/>
      <w:r w:rsidRPr="00901F87">
        <w:rPr>
          <w:rFonts w:asciiTheme="minorHAnsi" w:hAnsiTheme="minorHAnsi" w:cstheme="minorHAnsi"/>
          <w:lang w:val="en"/>
        </w:rPr>
        <w:t xml:space="preserve"> informs the girls' predominant reality and affects their perception of events in the everyday world.</w:t>
      </w:r>
    </w:p>
    <w:p w:rsidR="00901F87" w:rsidRPr="00901F87" w:rsidRDefault="00901F87" w:rsidP="00901F87">
      <w:pPr>
        <w:pStyle w:val="NormalWeb"/>
        <w:rPr>
          <w:rFonts w:asciiTheme="minorHAnsi" w:hAnsiTheme="minorHAnsi" w:cstheme="minorHAnsi"/>
          <w:lang w:val="en"/>
        </w:rPr>
      </w:pPr>
      <w:r w:rsidRPr="00901F87">
        <w:rPr>
          <w:rFonts w:asciiTheme="minorHAnsi" w:hAnsiTheme="minorHAnsi" w:cstheme="minorHAnsi"/>
          <w:lang w:val="en"/>
        </w:rPr>
        <w:t xml:space="preserve">Juliet has an attack of </w:t>
      </w:r>
      <w:r w:rsidRPr="00CE2011">
        <w:rPr>
          <w:rFonts w:asciiTheme="minorHAnsi" w:hAnsiTheme="minorHAnsi" w:cstheme="minorHAnsi"/>
          <w:u w:val="single"/>
          <w:lang w:val="en"/>
        </w:rPr>
        <w:t>tuberculosis</w:t>
      </w:r>
      <w:r w:rsidRPr="00901F87">
        <w:rPr>
          <w:rFonts w:asciiTheme="minorHAnsi" w:hAnsiTheme="minorHAnsi" w:cstheme="minorHAnsi"/>
          <w:lang w:val="en"/>
        </w:rPr>
        <w:t xml:space="preserve"> and is sent to a clinic. Again her parents leave the country, leaving her </w:t>
      </w:r>
      <w:r w:rsidRPr="00CE2011">
        <w:rPr>
          <w:rFonts w:asciiTheme="minorHAnsi" w:hAnsiTheme="minorHAnsi" w:cstheme="minorHAnsi"/>
          <w:u w:val="single"/>
          <w:lang w:val="en"/>
        </w:rPr>
        <w:t>alone</w:t>
      </w:r>
      <w:r w:rsidRPr="00901F87">
        <w:rPr>
          <w:rFonts w:asciiTheme="minorHAnsi" w:hAnsiTheme="minorHAnsi" w:cstheme="minorHAnsi"/>
          <w:lang w:val="en"/>
        </w:rPr>
        <w:t xml:space="preserve"> and desperately missing Pauline. Pauline is desolate without her, and the two begin an intense correspondence, writing not only as themselves, but in the roles of the royal couple of </w:t>
      </w:r>
      <w:proofErr w:type="spellStart"/>
      <w:r w:rsidRPr="00901F87">
        <w:rPr>
          <w:rFonts w:asciiTheme="minorHAnsi" w:hAnsiTheme="minorHAnsi" w:cstheme="minorHAnsi"/>
          <w:lang w:val="en"/>
        </w:rPr>
        <w:t>Borovnia</w:t>
      </w:r>
      <w:proofErr w:type="spellEnd"/>
      <w:r w:rsidRPr="00901F87">
        <w:rPr>
          <w:rFonts w:asciiTheme="minorHAnsi" w:hAnsiTheme="minorHAnsi" w:cstheme="minorHAnsi"/>
          <w:lang w:val="en"/>
        </w:rPr>
        <w:t xml:space="preserve">. During this time Pauline begins a </w:t>
      </w:r>
      <w:r w:rsidRPr="00CE2011">
        <w:rPr>
          <w:rFonts w:asciiTheme="minorHAnsi" w:hAnsiTheme="minorHAnsi" w:cstheme="minorHAnsi"/>
          <w:u w:val="single"/>
          <w:lang w:val="en"/>
        </w:rPr>
        <w:t>sexual relationship</w:t>
      </w:r>
      <w:r w:rsidRPr="00901F87">
        <w:rPr>
          <w:rFonts w:asciiTheme="minorHAnsi" w:hAnsiTheme="minorHAnsi" w:cstheme="minorHAnsi"/>
          <w:lang w:val="en"/>
        </w:rPr>
        <w:t xml:space="preserve"> with a lodger, which makes Juliet </w:t>
      </w:r>
      <w:r w:rsidRPr="00CE2011">
        <w:rPr>
          <w:rFonts w:asciiTheme="minorHAnsi" w:hAnsiTheme="minorHAnsi" w:cstheme="minorHAnsi"/>
          <w:u w:val="single"/>
          <w:lang w:val="en"/>
        </w:rPr>
        <w:t>jealous</w:t>
      </w:r>
      <w:r w:rsidRPr="00901F87">
        <w:rPr>
          <w:rFonts w:asciiTheme="minorHAnsi" w:hAnsiTheme="minorHAnsi" w:cstheme="minorHAnsi"/>
          <w:lang w:val="en"/>
        </w:rPr>
        <w:t xml:space="preserve">. For both of them, their fantasy life becomes a useful </w:t>
      </w:r>
      <w:r w:rsidRPr="00CE2011">
        <w:rPr>
          <w:rFonts w:asciiTheme="minorHAnsi" w:hAnsiTheme="minorHAnsi" w:cstheme="minorHAnsi"/>
          <w:u w:val="single"/>
          <w:lang w:val="en"/>
        </w:rPr>
        <w:t>escape</w:t>
      </w:r>
      <w:r w:rsidRPr="00901F87">
        <w:rPr>
          <w:rFonts w:asciiTheme="minorHAnsi" w:hAnsiTheme="minorHAnsi" w:cstheme="minorHAnsi"/>
          <w:lang w:val="en"/>
        </w:rPr>
        <w:t xml:space="preserve"> when under stress in the </w:t>
      </w:r>
      <w:r w:rsidRPr="00CE2011">
        <w:rPr>
          <w:rFonts w:asciiTheme="minorHAnsi" w:hAnsiTheme="minorHAnsi" w:cstheme="minorHAnsi"/>
          <w:u w:val="single"/>
          <w:lang w:val="en"/>
        </w:rPr>
        <w:t>real</w:t>
      </w:r>
      <w:r w:rsidRPr="00901F87">
        <w:rPr>
          <w:rFonts w:asciiTheme="minorHAnsi" w:hAnsiTheme="minorHAnsi" w:cstheme="minorHAnsi"/>
          <w:lang w:val="en"/>
        </w:rPr>
        <w:t xml:space="preserve"> world, and the two engage in increasingly violent, even murderous, fantasies about people who oppress them. After four months, Juliet is released from the clinic and their relationship intensifies. Juliet's father blames the intensity of the relationship on </w:t>
      </w:r>
      <w:r w:rsidRPr="00CE2011">
        <w:rPr>
          <w:rFonts w:asciiTheme="minorHAnsi" w:hAnsiTheme="minorHAnsi" w:cstheme="minorHAnsi"/>
          <w:u w:val="single"/>
          <w:lang w:val="en"/>
        </w:rPr>
        <w:t>Pauline</w:t>
      </w:r>
      <w:r w:rsidRPr="00901F87">
        <w:rPr>
          <w:rFonts w:asciiTheme="minorHAnsi" w:hAnsiTheme="minorHAnsi" w:cstheme="minorHAnsi"/>
          <w:lang w:val="en"/>
        </w:rPr>
        <w:t xml:space="preserve"> and speaks to her parents, who take her to a doctor. The doctor suspects that Pauline is </w:t>
      </w:r>
      <w:r w:rsidRPr="00CE2011">
        <w:rPr>
          <w:rFonts w:asciiTheme="minorHAnsi" w:hAnsiTheme="minorHAnsi" w:cstheme="minorHAnsi"/>
          <w:u w:val="single"/>
          <w:lang w:val="en"/>
        </w:rPr>
        <w:t>homosexual,</w:t>
      </w:r>
      <w:r w:rsidRPr="00901F87">
        <w:rPr>
          <w:rFonts w:asciiTheme="minorHAnsi" w:hAnsiTheme="minorHAnsi" w:cstheme="minorHAnsi"/>
          <w:lang w:val="en"/>
        </w:rPr>
        <w:t xml:space="preserve"> and considers this a cause of her increasing anger at her mother as well as her dramatic weight loss.</w:t>
      </w:r>
    </w:p>
    <w:p w:rsidR="00901F87" w:rsidRPr="00901F87" w:rsidRDefault="00901F87" w:rsidP="00901F87">
      <w:pPr>
        <w:pStyle w:val="NormalWeb"/>
        <w:rPr>
          <w:rFonts w:asciiTheme="minorHAnsi" w:hAnsiTheme="minorHAnsi" w:cstheme="minorHAnsi"/>
          <w:lang w:val="en"/>
        </w:rPr>
      </w:pPr>
      <w:r w:rsidRPr="00901F87">
        <w:rPr>
          <w:rFonts w:asciiTheme="minorHAnsi" w:hAnsiTheme="minorHAnsi" w:cstheme="minorHAnsi"/>
          <w:lang w:val="en"/>
        </w:rPr>
        <w:t xml:space="preserve">Juliet catches her mother carrying on an </w:t>
      </w:r>
      <w:r w:rsidRPr="00CE2011">
        <w:rPr>
          <w:rFonts w:asciiTheme="minorHAnsi" w:hAnsiTheme="minorHAnsi" w:cstheme="minorHAnsi"/>
          <w:u w:val="single"/>
          <w:lang w:val="en"/>
        </w:rPr>
        <w:t>affair</w:t>
      </w:r>
      <w:r w:rsidRPr="00901F87">
        <w:rPr>
          <w:rFonts w:asciiTheme="minorHAnsi" w:hAnsiTheme="minorHAnsi" w:cstheme="minorHAnsi"/>
          <w:lang w:val="en"/>
        </w:rPr>
        <w:t xml:space="preserve"> with one of her psychiatric clients and threatens to tell her father, but her mother tells her he </w:t>
      </w:r>
      <w:r w:rsidRPr="00CE2011">
        <w:rPr>
          <w:rFonts w:asciiTheme="minorHAnsi" w:hAnsiTheme="minorHAnsi" w:cstheme="minorHAnsi"/>
          <w:u w:val="single"/>
          <w:lang w:val="en"/>
        </w:rPr>
        <w:t>knows</w:t>
      </w:r>
      <w:r w:rsidRPr="00901F87">
        <w:rPr>
          <w:rFonts w:asciiTheme="minorHAnsi" w:hAnsiTheme="minorHAnsi" w:cstheme="minorHAnsi"/>
          <w:lang w:val="en"/>
        </w:rPr>
        <w:t xml:space="preserve">. Shortly afterward, the two announce their intention to </w:t>
      </w:r>
      <w:r w:rsidRPr="00CE2011">
        <w:rPr>
          <w:rFonts w:asciiTheme="minorHAnsi" w:hAnsiTheme="minorHAnsi" w:cstheme="minorHAnsi"/>
          <w:u w:val="single"/>
          <w:lang w:val="en"/>
        </w:rPr>
        <w:t>divorce,</w:t>
      </w:r>
      <w:r w:rsidRPr="00901F87">
        <w:rPr>
          <w:rFonts w:asciiTheme="minorHAnsi" w:hAnsiTheme="minorHAnsi" w:cstheme="minorHAnsi"/>
          <w:lang w:val="en"/>
        </w:rPr>
        <w:t xml:space="preserve"> upsetting Juliet. Soon it is decided that the family will leave Christchurch, with Juliet being left with a relative in </w:t>
      </w:r>
      <w:r w:rsidRPr="00CE2011">
        <w:rPr>
          <w:rFonts w:asciiTheme="minorHAnsi" w:hAnsiTheme="minorHAnsi" w:cstheme="minorHAnsi"/>
          <w:u w:val="single"/>
          <w:lang w:val="en"/>
        </w:rPr>
        <w:t>South Africa</w:t>
      </w:r>
      <w:r w:rsidRPr="00901F87">
        <w:rPr>
          <w:rFonts w:asciiTheme="minorHAnsi" w:hAnsiTheme="minorHAnsi" w:cstheme="minorHAnsi"/>
          <w:lang w:val="en"/>
        </w:rPr>
        <w:t xml:space="preserve">. She becomes increasingly hysterical at the thought of leaving Pauline, and the two girls plan to run away together. When that plan becomes impossible, the two begin to talk about </w:t>
      </w:r>
      <w:r w:rsidRPr="00CE2011">
        <w:rPr>
          <w:rFonts w:asciiTheme="minorHAnsi" w:hAnsiTheme="minorHAnsi" w:cstheme="minorHAnsi"/>
          <w:u w:val="single"/>
          <w:lang w:val="en"/>
        </w:rPr>
        <w:t>murdering</w:t>
      </w:r>
      <w:r w:rsidRPr="00901F87">
        <w:rPr>
          <w:rFonts w:asciiTheme="minorHAnsi" w:hAnsiTheme="minorHAnsi" w:cstheme="minorHAnsi"/>
          <w:lang w:val="en"/>
        </w:rPr>
        <w:t xml:space="preserve"> Pauline's mother, </w:t>
      </w:r>
      <w:proofErr w:type="spellStart"/>
      <w:r w:rsidRPr="00901F87">
        <w:rPr>
          <w:rFonts w:asciiTheme="minorHAnsi" w:hAnsiTheme="minorHAnsi" w:cstheme="minorHAnsi"/>
          <w:lang w:val="en"/>
        </w:rPr>
        <w:t>Honora</w:t>
      </w:r>
      <w:proofErr w:type="spellEnd"/>
      <w:r w:rsidRPr="00901F87">
        <w:rPr>
          <w:rFonts w:asciiTheme="minorHAnsi" w:hAnsiTheme="minorHAnsi" w:cstheme="minorHAnsi"/>
          <w:lang w:val="en"/>
        </w:rPr>
        <w:t xml:space="preserve">, as they see her as the primary </w:t>
      </w:r>
      <w:r w:rsidRPr="00CE2011">
        <w:rPr>
          <w:rFonts w:asciiTheme="minorHAnsi" w:hAnsiTheme="minorHAnsi" w:cstheme="minorHAnsi"/>
          <w:u w:val="single"/>
          <w:lang w:val="en"/>
        </w:rPr>
        <w:t xml:space="preserve">obstacle </w:t>
      </w:r>
      <w:r w:rsidRPr="00901F87">
        <w:rPr>
          <w:rFonts w:asciiTheme="minorHAnsi" w:hAnsiTheme="minorHAnsi" w:cstheme="minorHAnsi"/>
          <w:lang w:val="en"/>
        </w:rPr>
        <w:t xml:space="preserve">to their remaining together. As the date of Juliet's departure nears, it is decided that the two girls should spend the last two weeks together at </w:t>
      </w:r>
      <w:r w:rsidRPr="00CE2011">
        <w:rPr>
          <w:rFonts w:asciiTheme="minorHAnsi" w:hAnsiTheme="minorHAnsi" w:cstheme="minorHAnsi"/>
          <w:u w:val="single"/>
          <w:lang w:val="en"/>
        </w:rPr>
        <w:t>Juliet's</w:t>
      </w:r>
      <w:r w:rsidRPr="00901F87">
        <w:rPr>
          <w:rFonts w:asciiTheme="minorHAnsi" w:hAnsiTheme="minorHAnsi" w:cstheme="minorHAnsi"/>
          <w:lang w:val="en"/>
        </w:rPr>
        <w:t xml:space="preserve"> house. At the end of that time Pauline returns home and the two finalize plans for the </w:t>
      </w:r>
      <w:r w:rsidRPr="00CE2011">
        <w:rPr>
          <w:rFonts w:asciiTheme="minorHAnsi" w:hAnsiTheme="minorHAnsi" w:cstheme="minorHAnsi"/>
          <w:u w:val="single"/>
          <w:lang w:val="en"/>
        </w:rPr>
        <w:t>murder</w:t>
      </w:r>
      <w:r w:rsidRPr="00901F87">
        <w:rPr>
          <w:rFonts w:asciiTheme="minorHAnsi" w:hAnsiTheme="minorHAnsi" w:cstheme="minorHAnsi"/>
          <w:lang w:val="en"/>
        </w:rPr>
        <w:t xml:space="preserve">. </w:t>
      </w:r>
      <w:proofErr w:type="spellStart"/>
      <w:r w:rsidRPr="00901F87">
        <w:rPr>
          <w:rFonts w:asciiTheme="minorHAnsi" w:hAnsiTheme="minorHAnsi" w:cstheme="minorHAnsi"/>
          <w:lang w:val="en"/>
        </w:rPr>
        <w:t>Honora</w:t>
      </w:r>
      <w:proofErr w:type="spellEnd"/>
      <w:r w:rsidRPr="00901F87">
        <w:rPr>
          <w:rFonts w:asciiTheme="minorHAnsi" w:hAnsiTheme="minorHAnsi" w:cstheme="minorHAnsi"/>
          <w:lang w:val="en"/>
        </w:rPr>
        <w:t xml:space="preserve"> plans a day for the three of them at </w:t>
      </w:r>
      <w:r w:rsidRPr="00CE2011">
        <w:rPr>
          <w:rFonts w:asciiTheme="minorHAnsi" w:hAnsiTheme="minorHAnsi" w:cstheme="minorHAnsi"/>
          <w:u w:val="single"/>
          <w:lang w:val="en"/>
        </w:rPr>
        <w:t>Victoria</w:t>
      </w:r>
      <w:r w:rsidRPr="00901F87">
        <w:rPr>
          <w:rFonts w:asciiTheme="minorHAnsi" w:hAnsiTheme="minorHAnsi" w:cstheme="minorHAnsi"/>
          <w:lang w:val="en"/>
        </w:rPr>
        <w:t xml:space="preserve"> Park, and the girls decide this will be the day. Juliet puts a broken piece of </w:t>
      </w:r>
      <w:r w:rsidRPr="00CE2011">
        <w:rPr>
          <w:rFonts w:asciiTheme="minorHAnsi" w:hAnsiTheme="minorHAnsi" w:cstheme="minorHAnsi"/>
          <w:u w:val="single"/>
          <w:lang w:val="en"/>
        </w:rPr>
        <w:t>brick</w:t>
      </w:r>
      <w:r w:rsidRPr="00901F87">
        <w:rPr>
          <w:rFonts w:asciiTheme="minorHAnsi" w:hAnsiTheme="minorHAnsi" w:cstheme="minorHAnsi"/>
          <w:lang w:val="en"/>
        </w:rPr>
        <w:t xml:space="preserve"> into a stocking and they go off to the park. After having </w:t>
      </w:r>
      <w:r w:rsidRPr="00CE2011">
        <w:rPr>
          <w:rFonts w:asciiTheme="minorHAnsi" w:hAnsiTheme="minorHAnsi" w:cstheme="minorHAnsi"/>
          <w:u w:val="single"/>
          <w:lang w:val="en"/>
        </w:rPr>
        <w:t>tea</w:t>
      </w:r>
      <w:r w:rsidRPr="00901F87">
        <w:rPr>
          <w:rFonts w:asciiTheme="minorHAnsi" w:hAnsiTheme="minorHAnsi" w:cstheme="minorHAnsi"/>
          <w:lang w:val="en"/>
        </w:rPr>
        <w:t xml:space="preserve">, the three walk down the path and when </w:t>
      </w:r>
      <w:proofErr w:type="spellStart"/>
      <w:r w:rsidRPr="00901F87">
        <w:rPr>
          <w:rFonts w:asciiTheme="minorHAnsi" w:hAnsiTheme="minorHAnsi" w:cstheme="minorHAnsi"/>
          <w:lang w:val="en"/>
        </w:rPr>
        <w:t>Honora</w:t>
      </w:r>
      <w:proofErr w:type="spellEnd"/>
      <w:r w:rsidRPr="00901F87">
        <w:rPr>
          <w:rFonts w:asciiTheme="minorHAnsi" w:hAnsiTheme="minorHAnsi" w:cstheme="minorHAnsi"/>
          <w:lang w:val="en"/>
        </w:rPr>
        <w:t xml:space="preserve"> bends over to pick up a</w:t>
      </w:r>
      <w:r w:rsidRPr="00CE2011">
        <w:rPr>
          <w:rFonts w:asciiTheme="minorHAnsi" w:hAnsiTheme="minorHAnsi" w:cstheme="minorHAnsi"/>
          <w:u w:val="single"/>
          <w:lang w:val="en"/>
        </w:rPr>
        <w:t xml:space="preserve"> pink</w:t>
      </w:r>
      <w:r w:rsidRPr="00901F87">
        <w:rPr>
          <w:rFonts w:asciiTheme="minorHAnsi" w:hAnsiTheme="minorHAnsi" w:cstheme="minorHAnsi"/>
          <w:lang w:val="en"/>
        </w:rPr>
        <w:t xml:space="preserve"> charm the girls have put there, Juliet and Pauline </w:t>
      </w:r>
      <w:r w:rsidRPr="00CE2011">
        <w:rPr>
          <w:rFonts w:asciiTheme="minorHAnsi" w:hAnsiTheme="minorHAnsi" w:cstheme="minorHAnsi"/>
          <w:u w:val="single"/>
          <w:lang w:val="en"/>
        </w:rPr>
        <w:t>bludgeon</w:t>
      </w:r>
      <w:r w:rsidRPr="00901F87">
        <w:rPr>
          <w:rFonts w:asciiTheme="minorHAnsi" w:hAnsiTheme="minorHAnsi" w:cstheme="minorHAnsi"/>
          <w:lang w:val="en"/>
        </w:rPr>
        <w:t xml:space="preserve"> her to death.</w:t>
      </w:r>
    </w:p>
    <w:p w:rsidR="00901F87" w:rsidRPr="00CE2011" w:rsidRDefault="00901F87" w:rsidP="00CE2011">
      <w:pPr>
        <w:pStyle w:val="NormalWeb"/>
        <w:rPr>
          <w:rFonts w:asciiTheme="minorHAnsi" w:hAnsiTheme="minorHAnsi" w:cstheme="minorHAnsi"/>
          <w:lang w:val="en"/>
        </w:rPr>
      </w:pPr>
      <w:r w:rsidRPr="00901F87">
        <w:rPr>
          <w:rFonts w:asciiTheme="minorHAnsi" w:hAnsiTheme="minorHAnsi" w:cstheme="minorHAnsi"/>
          <w:lang w:val="en"/>
        </w:rPr>
        <w:t xml:space="preserve">In a postscript, it is revealed that the next day Pauline's </w:t>
      </w:r>
      <w:r w:rsidRPr="00CE2011">
        <w:rPr>
          <w:rFonts w:asciiTheme="minorHAnsi" w:hAnsiTheme="minorHAnsi" w:cstheme="minorHAnsi"/>
          <w:u w:val="single"/>
          <w:lang w:val="en"/>
        </w:rPr>
        <w:t>diary</w:t>
      </w:r>
      <w:r w:rsidRPr="00901F87">
        <w:rPr>
          <w:rFonts w:asciiTheme="minorHAnsi" w:hAnsiTheme="minorHAnsi" w:cstheme="minorHAnsi"/>
          <w:lang w:val="en"/>
        </w:rPr>
        <w:t xml:space="preserve"> was found, in which the plan for the </w:t>
      </w:r>
      <w:r w:rsidRPr="00CE2011">
        <w:rPr>
          <w:rFonts w:asciiTheme="minorHAnsi" w:hAnsiTheme="minorHAnsi" w:cstheme="minorHAnsi"/>
          <w:u w:val="single"/>
          <w:lang w:val="en"/>
        </w:rPr>
        <w:t>murder</w:t>
      </w:r>
      <w:r w:rsidRPr="00901F87">
        <w:rPr>
          <w:rFonts w:asciiTheme="minorHAnsi" w:hAnsiTheme="minorHAnsi" w:cstheme="minorHAnsi"/>
          <w:lang w:val="en"/>
        </w:rPr>
        <w:t xml:space="preserve"> had been outlined. The two are tried, convicted, and sentenced to </w:t>
      </w:r>
      <w:r w:rsidRPr="00CE2011">
        <w:rPr>
          <w:rFonts w:asciiTheme="minorHAnsi" w:hAnsiTheme="minorHAnsi" w:cstheme="minorHAnsi"/>
          <w:u w:val="single"/>
          <w:lang w:val="en"/>
        </w:rPr>
        <w:t>prison</w:t>
      </w:r>
      <w:r w:rsidRPr="00901F87">
        <w:rPr>
          <w:rFonts w:asciiTheme="minorHAnsi" w:hAnsiTheme="minorHAnsi" w:cstheme="minorHAnsi"/>
          <w:lang w:val="en"/>
        </w:rPr>
        <w:t xml:space="preserve">. It is a condition of their eventual release that they never </w:t>
      </w:r>
      <w:r w:rsidRPr="00CE2011">
        <w:rPr>
          <w:rFonts w:asciiTheme="minorHAnsi" w:hAnsiTheme="minorHAnsi" w:cstheme="minorHAnsi"/>
          <w:u w:val="single"/>
          <w:lang w:val="en"/>
        </w:rPr>
        <w:t>meet</w:t>
      </w:r>
      <w:r w:rsidRPr="00901F87">
        <w:rPr>
          <w:rFonts w:asciiTheme="minorHAnsi" w:hAnsiTheme="minorHAnsi" w:cstheme="minorHAnsi"/>
          <w:lang w:val="en"/>
        </w:rPr>
        <w:t xml:space="preserve"> again.</w:t>
      </w:r>
      <w:bookmarkStart w:id="0" w:name="_GoBack"/>
      <w:bookmarkEnd w:id="0"/>
    </w:p>
    <w:sectPr w:rsidR="00901F87" w:rsidRPr="00CE2011" w:rsidSect="00901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87"/>
    <w:rsid w:val="0000174C"/>
    <w:rsid w:val="00901F87"/>
    <w:rsid w:val="00C32A03"/>
    <w:rsid w:val="00CE2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F87"/>
    <w:rPr>
      <w:color w:val="0000FF"/>
      <w:u w:val="single"/>
    </w:rPr>
  </w:style>
  <w:style w:type="paragraph" w:styleId="NormalWeb">
    <w:name w:val="Normal (Web)"/>
    <w:basedOn w:val="Normal"/>
    <w:uiPriority w:val="99"/>
    <w:unhideWhenUsed/>
    <w:rsid w:val="00901F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F87"/>
    <w:rPr>
      <w:color w:val="0000FF"/>
      <w:u w:val="single"/>
    </w:rPr>
  </w:style>
  <w:style w:type="paragraph" w:styleId="NormalWeb">
    <w:name w:val="Normal (Web)"/>
    <w:basedOn w:val="Normal"/>
    <w:uiPriority w:val="99"/>
    <w:unhideWhenUsed/>
    <w:rsid w:val="00901F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4037">
      <w:bodyDiv w:val="1"/>
      <w:marLeft w:val="0"/>
      <w:marRight w:val="0"/>
      <w:marTop w:val="0"/>
      <w:marBottom w:val="0"/>
      <w:divBdr>
        <w:top w:val="none" w:sz="0" w:space="0" w:color="auto"/>
        <w:left w:val="none" w:sz="0" w:space="0" w:color="auto"/>
        <w:bottom w:val="none" w:sz="0" w:space="0" w:color="auto"/>
        <w:right w:val="none" w:sz="0" w:space="0" w:color="auto"/>
      </w:divBdr>
      <w:divsChild>
        <w:div w:id="1962028208">
          <w:marLeft w:val="0"/>
          <w:marRight w:val="0"/>
          <w:marTop w:val="0"/>
          <w:marBottom w:val="0"/>
          <w:divBdr>
            <w:top w:val="none" w:sz="0" w:space="0" w:color="auto"/>
            <w:left w:val="none" w:sz="0" w:space="0" w:color="auto"/>
            <w:bottom w:val="none" w:sz="0" w:space="0" w:color="auto"/>
            <w:right w:val="none" w:sz="0" w:space="0" w:color="auto"/>
          </w:divBdr>
          <w:divsChild>
            <w:div w:id="2001155209">
              <w:marLeft w:val="0"/>
              <w:marRight w:val="0"/>
              <w:marTop w:val="0"/>
              <w:marBottom w:val="0"/>
              <w:divBdr>
                <w:top w:val="none" w:sz="0" w:space="0" w:color="auto"/>
                <w:left w:val="none" w:sz="0" w:space="0" w:color="auto"/>
                <w:bottom w:val="none" w:sz="0" w:space="0" w:color="auto"/>
                <w:right w:val="none" w:sz="0" w:space="0" w:color="auto"/>
              </w:divBdr>
              <w:divsChild>
                <w:div w:id="4018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2</cp:revision>
  <dcterms:created xsi:type="dcterms:W3CDTF">2013-05-13T04:42:00Z</dcterms:created>
  <dcterms:modified xsi:type="dcterms:W3CDTF">2013-05-15T00:42:00Z</dcterms:modified>
</cp:coreProperties>
</file>